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rFonts w:ascii="Roboto" w:cs="Roboto" w:eastAsia="Roboto" w:hAnsi="Roboto"/>
          <w:b w:val="1"/>
          <w:sz w:val="48"/>
          <w:szCs w:val="48"/>
        </w:rPr>
      </w:pPr>
      <w:r w:rsidDel="00000000" w:rsidR="00000000" w:rsidRPr="00000000">
        <w:rPr>
          <w:rFonts w:ascii="Roboto" w:cs="Roboto" w:eastAsia="Roboto" w:hAnsi="Roboto"/>
          <w:b w:val="1"/>
          <w:sz w:val="48"/>
          <w:szCs w:val="48"/>
          <w:rtl w:val="0"/>
        </w:rPr>
        <w:t xml:space="preserve">Это абсолютно бесплатный шрифт, который разработан в Saint Agency</w:t>
      </w:r>
    </w:p>
    <w:p w:rsidR="00000000" w:rsidDel="00000000" w:rsidP="00000000" w:rsidRDefault="00000000" w:rsidRPr="00000000" w14:paraId="00000002">
      <w:pPr>
        <w:pageBreakBefore w:val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Дизайнеры: Виктор Сивак, Андрей Картер.</w:t>
      </w:r>
    </w:p>
    <w:p w:rsidR="00000000" w:rsidDel="00000000" w:rsidP="00000000" w:rsidRDefault="00000000" w:rsidRPr="00000000" w14:paraId="00000003">
      <w:pPr>
        <w:pageBreakBefore w:val="0"/>
        <w:rPr>
          <w:rFonts w:ascii="Roboto" w:cs="Roboto" w:eastAsia="Roboto" w:hAnsi="Roboto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rFonts w:ascii="Roboto" w:cs="Roboto" w:eastAsia="Roboto" w:hAnsi="Roboto"/>
          <w:sz w:val="36"/>
          <w:szCs w:val="36"/>
        </w:rPr>
      </w:pPr>
      <w:r w:rsidDel="00000000" w:rsidR="00000000" w:rsidRPr="00000000">
        <w:rPr>
          <w:rFonts w:ascii="Roboto" w:cs="Roboto" w:eastAsia="Roboto" w:hAnsi="Roboto"/>
          <w:sz w:val="36"/>
          <w:szCs w:val="36"/>
          <w:rtl w:val="0"/>
        </w:rPr>
        <w:t xml:space="preserve">Сейчас он находиться на стадии тестирования. Возможно, что мы допустили ошибки при рисовании глифов или кернинге.</w:t>
      </w:r>
    </w:p>
    <w:p w:rsidR="00000000" w:rsidDel="00000000" w:rsidP="00000000" w:rsidRDefault="00000000" w:rsidRPr="00000000" w14:paraId="00000005">
      <w:pPr>
        <w:pageBreakBefore w:val="0"/>
        <w:rPr>
          <w:rFonts w:ascii="Roboto" w:cs="Roboto" w:eastAsia="Roboto" w:hAnsi="Roboto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rFonts w:ascii="Roboto" w:cs="Roboto" w:eastAsia="Roboto" w:hAnsi="Roboto"/>
          <w:b w:val="1"/>
          <w:sz w:val="36"/>
          <w:szCs w:val="36"/>
        </w:rPr>
      </w:pPr>
      <w:r w:rsidDel="00000000" w:rsidR="00000000" w:rsidRPr="00000000">
        <w:rPr>
          <w:rFonts w:ascii="Roboto" w:cs="Roboto" w:eastAsia="Roboto" w:hAnsi="Roboto"/>
          <w:sz w:val="36"/>
          <w:szCs w:val="36"/>
          <w:rtl w:val="0"/>
        </w:rPr>
        <w:t xml:space="preserve">Если вы заметили какие-то проблемы со шрифтом и хотите помочь его исправить, напишите на почту: </w:t>
      </w:r>
      <w:r w:rsidDel="00000000" w:rsidR="00000000" w:rsidRPr="00000000">
        <w:rPr>
          <w:rFonts w:ascii="Roboto" w:cs="Roboto" w:eastAsia="Roboto" w:hAnsi="Roboto"/>
          <w:b w:val="1"/>
          <w:sz w:val="36"/>
          <w:szCs w:val="36"/>
          <w:rtl w:val="0"/>
        </w:rPr>
        <w:t xml:space="preserve">d3@s-t.studio</w:t>
      </w:r>
    </w:p>
    <w:p w:rsidR="00000000" w:rsidDel="00000000" w:rsidP="00000000" w:rsidRDefault="00000000" w:rsidRPr="00000000" w14:paraId="00000007">
      <w:pPr>
        <w:pageBreakBefore w:val="0"/>
        <w:rPr>
          <w:rFonts w:ascii="Roboto" w:cs="Roboto" w:eastAsia="Roboto" w:hAnsi="Roboto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rFonts w:ascii="Roboto" w:cs="Roboto" w:eastAsia="Roboto" w:hAnsi="Roboto"/>
          <w:sz w:val="36"/>
          <w:szCs w:val="36"/>
        </w:rPr>
      </w:pPr>
      <w:r w:rsidDel="00000000" w:rsidR="00000000" w:rsidRPr="00000000">
        <w:rPr>
          <w:rFonts w:ascii="Roboto" w:cs="Roboto" w:eastAsia="Roboto" w:hAnsi="Roboto"/>
          <w:sz w:val="36"/>
          <w:szCs w:val="36"/>
          <w:rtl w:val="0"/>
        </w:rPr>
        <w:t xml:space="preserve">Спасибо!</w:t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